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873B" w14:textId="77777777" w:rsidR="00043B57" w:rsidRDefault="00043B57" w:rsidP="00043B57">
      <w:pPr>
        <w:rPr>
          <w:b/>
          <w:bCs/>
        </w:rPr>
      </w:pPr>
      <w:r>
        <w:rPr>
          <w:b/>
          <w:bCs/>
          <w:noProof/>
        </w:rPr>
        <w:drawing>
          <wp:inline distT="0" distB="0" distL="0" distR="0" wp14:anchorId="3DDE7FD8" wp14:editId="1BDB523E">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70C09C24" w14:textId="77777777" w:rsidR="002D4A7D" w:rsidRDefault="002D4A7D" w:rsidP="002D4A7D">
      <w:pPr>
        <w:spacing w:after="0" w:line="240" w:lineRule="auto"/>
        <w:jc w:val="center"/>
      </w:pPr>
    </w:p>
    <w:p w14:paraId="5243B8E6" w14:textId="2C083C38" w:rsidR="00043B57" w:rsidRDefault="00043B57" w:rsidP="002D4A7D">
      <w:pPr>
        <w:spacing w:after="0" w:line="240" w:lineRule="auto"/>
        <w:jc w:val="center"/>
      </w:pPr>
      <w:r w:rsidRPr="002D4A7D">
        <w:t>nota stampa</w:t>
      </w:r>
    </w:p>
    <w:p w14:paraId="419967C5" w14:textId="77777777" w:rsidR="002D4A7D" w:rsidRPr="002D4A7D" w:rsidRDefault="002D4A7D" w:rsidP="002D4A7D">
      <w:pPr>
        <w:spacing w:after="0" w:line="240" w:lineRule="auto"/>
        <w:jc w:val="center"/>
      </w:pPr>
    </w:p>
    <w:p w14:paraId="1880E06C" w14:textId="77777777" w:rsidR="002D4A7D" w:rsidRDefault="0084042E" w:rsidP="002D4A7D">
      <w:pPr>
        <w:spacing w:after="0" w:line="240" w:lineRule="auto"/>
        <w:jc w:val="center"/>
        <w:rPr>
          <w:b/>
          <w:bCs/>
          <w:sz w:val="28"/>
          <w:szCs w:val="28"/>
        </w:rPr>
      </w:pPr>
      <w:r>
        <w:rPr>
          <w:b/>
          <w:bCs/>
          <w:sz w:val="28"/>
          <w:szCs w:val="28"/>
        </w:rPr>
        <w:t>RIMINIWELLNESS: NASCE IL FITNESS FRANCHISING DAY</w:t>
      </w:r>
    </w:p>
    <w:p w14:paraId="4B36BD46" w14:textId="20813953" w:rsidR="0084042E" w:rsidRPr="00AA72C5" w:rsidRDefault="0084042E" w:rsidP="002D4A7D">
      <w:pPr>
        <w:spacing w:after="0" w:line="240" w:lineRule="auto"/>
        <w:jc w:val="center"/>
        <w:rPr>
          <w:b/>
          <w:bCs/>
          <w:sz w:val="28"/>
          <w:szCs w:val="28"/>
        </w:rPr>
      </w:pPr>
      <w:r>
        <w:rPr>
          <w:b/>
          <w:bCs/>
          <w:sz w:val="28"/>
          <w:szCs w:val="28"/>
        </w:rPr>
        <w:t>EVENTO CHE CONNETTE IMPRENDITORI E INVESTITORI DEL SETTORE</w:t>
      </w:r>
    </w:p>
    <w:p w14:paraId="55AB5058" w14:textId="77777777" w:rsidR="00043B57" w:rsidRPr="002D4A7D" w:rsidRDefault="00043B57" w:rsidP="002D4A7D">
      <w:pPr>
        <w:spacing w:after="0" w:line="240" w:lineRule="auto"/>
        <w:jc w:val="center"/>
        <w:rPr>
          <w:b/>
          <w:bCs/>
          <w:sz w:val="24"/>
          <w:szCs w:val="24"/>
        </w:rPr>
      </w:pPr>
    </w:p>
    <w:p w14:paraId="7C65134D" w14:textId="22BE5376" w:rsidR="0084042E" w:rsidRPr="0084042E" w:rsidRDefault="002D4A7D" w:rsidP="002D4A7D">
      <w:pPr>
        <w:pStyle w:val="Paragrafoelenco"/>
        <w:numPr>
          <w:ilvl w:val="0"/>
          <w:numId w:val="1"/>
        </w:numPr>
        <w:spacing w:after="0" w:line="240" w:lineRule="auto"/>
        <w:jc w:val="both"/>
        <w:rPr>
          <w:b/>
          <w:bCs/>
        </w:rPr>
      </w:pPr>
      <w:r>
        <w:rPr>
          <w:b/>
          <w:bCs/>
        </w:rPr>
        <w:t xml:space="preserve">A </w:t>
      </w:r>
      <w:proofErr w:type="spellStart"/>
      <w:r>
        <w:rPr>
          <w:b/>
          <w:bCs/>
        </w:rPr>
        <w:t>RiminiWellness</w:t>
      </w:r>
      <w:proofErr w:type="spellEnd"/>
      <w:r>
        <w:rPr>
          <w:b/>
          <w:bCs/>
        </w:rPr>
        <w:t xml:space="preserve"> 2025 la</w:t>
      </w:r>
      <w:r w:rsidR="00DE1385">
        <w:rPr>
          <w:b/>
          <w:bCs/>
        </w:rPr>
        <w:t xml:space="preserve"> prima edizione </w:t>
      </w:r>
      <w:r>
        <w:rPr>
          <w:b/>
          <w:bCs/>
        </w:rPr>
        <w:t xml:space="preserve">del focus </w:t>
      </w:r>
      <w:r w:rsidR="0084042E" w:rsidRPr="0084042E">
        <w:rPr>
          <w:b/>
          <w:bCs/>
        </w:rPr>
        <w:t>sulle strategie di franchising nel settore fitness</w:t>
      </w:r>
      <w:r>
        <w:rPr>
          <w:b/>
          <w:bCs/>
        </w:rPr>
        <w:t xml:space="preserve"> in collaborazione con </w:t>
      </w:r>
      <w:proofErr w:type="spellStart"/>
      <w:r>
        <w:rPr>
          <w:b/>
          <w:bCs/>
        </w:rPr>
        <w:t>Affilya</w:t>
      </w:r>
      <w:proofErr w:type="spellEnd"/>
    </w:p>
    <w:p w14:paraId="4CA27A04" w14:textId="5219D843" w:rsidR="0084042E" w:rsidRPr="0084042E" w:rsidRDefault="00004F2D" w:rsidP="002D4A7D">
      <w:pPr>
        <w:pStyle w:val="Paragrafoelenco"/>
        <w:numPr>
          <w:ilvl w:val="0"/>
          <w:numId w:val="1"/>
        </w:numPr>
        <w:spacing w:after="0" w:line="240" w:lineRule="auto"/>
        <w:jc w:val="both"/>
        <w:rPr>
          <w:b/>
          <w:bCs/>
        </w:rPr>
      </w:pPr>
      <w:r>
        <w:rPr>
          <w:b/>
          <w:bCs/>
        </w:rPr>
        <w:t>Venerdì</w:t>
      </w:r>
      <w:r w:rsidR="002D4A7D">
        <w:rPr>
          <w:b/>
          <w:bCs/>
        </w:rPr>
        <w:t xml:space="preserve"> 30 maggio gli i</w:t>
      </w:r>
      <w:r w:rsidR="0084042E" w:rsidRPr="0084042E">
        <w:rPr>
          <w:b/>
          <w:bCs/>
        </w:rPr>
        <w:t>ncontri riservati tra franchisor, franchisee e investitori selezionati</w:t>
      </w:r>
    </w:p>
    <w:p w14:paraId="01FD8803" w14:textId="5A42905C" w:rsidR="00043B57" w:rsidRDefault="0084042E" w:rsidP="002D4A7D">
      <w:pPr>
        <w:pStyle w:val="Paragrafoelenco"/>
        <w:numPr>
          <w:ilvl w:val="0"/>
          <w:numId w:val="1"/>
        </w:numPr>
        <w:spacing w:after="0" w:line="240" w:lineRule="auto"/>
        <w:jc w:val="both"/>
        <w:rPr>
          <w:b/>
          <w:bCs/>
        </w:rPr>
      </w:pPr>
      <w:r w:rsidRPr="0084042E">
        <w:rPr>
          <w:b/>
          <w:bCs/>
        </w:rPr>
        <w:t>Opportunità di networking per creare nuove collaborazioni e sviluppare il business</w:t>
      </w:r>
    </w:p>
    <w:p w14:paraId="4154BC1F" w14:textId="77777777" w:rsidR="00B47D5C" w:rsidRPr="002D4A7D" w:rsidRDefault="00B47D5C" w:rsidP="002D4A7D">
      <w:pPr>
        <w:pStyle w:val="Paragrafoelenco"/>
        <w:spacing w:after="0" w:line="240" w:lineRule="auto"/>
        <w:jc w:val="both"/>
        <w:rPr>
          <w:b/>
          <w:bCs/>
          <w:sz w:val="24"/>
          <w:szCs w:val="24"/>
        </w:rPr>
      </w:pPr>
    </w:p>
    <w:p w14:paraId="7AD9EDD8" w14:textId="70F970F2" w:rsidR="00887AEC" w:rsidRPr="00887AEC" w:rsidRDefault="00043B57" w:rsidP="00887AEC">
      <w:pPr>
        <w:spacing w:after="0" w:line="240" w:lineRule="auto"/>
        <w:jc w:val="both"/>
      </w:pPr>
      <w:r w:rsidRPr="00887AEC">
        <w:rPr>
          <w:i/>
          <w:iCs/>
        </w:rPr>
        <w:t xml:space="preserve">Rimini, </w:t>
      </w:r>
      <w:r w:rsidR="00887AEC" w:rsidRPr="00887AEC">
        <w:rPr>
          <w:i/>
          <w:iCs/>
        </w:rPr>
        <w:t>13</w:t>
      </w:r>
      <w:r w:rsidR="000A5467" w:rsidRPr="00887AEC">
        <w:rPr>
          <w:i/>
          <w:iCs/>
        </w:rPr>
        <w:t xml:space="preserve"> marzo</w:t>
      </w:r>
      <w:r w:rsidRPr="00887AEC">
        <w:rPr>
          <w:i/>
          <w:iCs/>
        </w:rPr>
        <w:t xml:space="preserve"> 2025</w:t>
      </w:r>
      <w:r w:rsidRPr="00887AEC">
        <w:t xml:space="preserve"> – </w:t>
      </w:r>
      <w:r w:rsidR="00887AEC" w:rsidRPr="00887AEC">
        <w:t xml:space="preserve">Un’occasione </w:t>
      </w:r>
      <w:r w:rsidR="00887AEC">
        <w:t xml:space="preserve">privilegiata per </w:t>
      </w:r>
      <w:r w:rsidR="00887AEC" w:rsidRPr="00887AEC">
        <w:t>imprenditori e investitori del settore fitness, per esplorare nuove opportunità di crescita e collaborazione</w:t>
      </w:r>
      <w:r w:rsidR="00887AEC">
        <w:t xml:space="preserve"> all’interno dell’appuntamento manifesto internazionale per la promozione dei sani stili di vita. </w:t>
      </w:r>
      <w:proofErr w:type="spellStart"/>
      <w:r w:rsidR="00887AEC" w:rsidRPr="00887AEC">
        <w:rPr>
          <w:b/>
          <w:bCs/>
        </w:rPr>
        <w:t>RiminiWellness</w:t>
      </w:r>
      <w:proofErr w:type="spellEnd"/>
      <w:r w:rsidR="00887AEC">
        <w:t xml:space="preserve"> </w:t>
      </w:r>
      <w:r w:rsidR="00887AEC" w:rsidRPr="00887AEC">
        <w:t xml:space="preserve">torna con la sua </w:t>
      </w:r>
      <w:proofErr w:type="gramStart"/>
      <w:r w:rsidR="00887AEC" w:rsidRPr="00887AEC">
        <w:t>19ª</w:t>
      </w:r>
      <w:proofErr w:type="gramEnd"/>
      <w:r w:rsidR="00887AEC" w:rsidRPr="00887AEC">
        <w:t xml:space="preserve"> edizione </w:t>
      </w:r>
      <w:r w:rsidR="00887AEC" w:rsidRPr="00887AEC">
        <w:rPr>
          <w:b/>
          <w:bCs/>
        </w:rPr>
        <w:t>dal 29 maggio al 1° giugno 2025 alla Fiera e Riviera di Rimini</w:t>
      </w:r>
      <w:r w:rsidR="00887AEC">
        <w:t xml:space="preserve"> e presenta la </w:t>
      </w:r>
      <w:r w:rsidR="00887AEC" w:rsidRPr="00887AEC">
        <w:t xml:space="preserve">novità </w:t>
      </w:r>
      <w:r w:rsidR="00887AEC">
        <w:t>de</w:t>
      </w:r>
      <w:r w:rsidR="00887AEC" w:rsidRPr="00887AEC">
        <w:t>l primo Fitness Franchising Day</w:t>
      </w:r>
      <w:r w:rsidR="00887AEC">
        <w:t xml:space="preserve">, con la manifestazione organizzata da </w:t>
      </w:r>
      <w:r w:rsidR="00887AEC" w:rsidRPr="00887AEC">
        <w:rPr>
          <w:b/>
          <w:bCs/>
        </w:rPr>
        <w:t>Italian Exhibition Group</w:t>
      </w:r>
      <w:r w:rsidR="00887AEC" w:rsidRPr="00887AEC">
        <w:t xml:space="preserve"> </w:t>
      </w:r>
      <w:r w:rsidR="00887AEC">
        <w:t>che si conferma piattaforma</w:t>
      </w:r>
      <w:r w:rsidR="00887AEC" w:rsidRPr="00887AEC">
        <w:t xml:space="preserve"> ideale per chi vuole espandere il proprio network, scoprire innovazioni e investire nel franchising delle palestre, un mercato in continua espansione.</w:t>
      </w:r>
    </w:p>
    <w:p w14:paraId="1F679094" w14:textId="15866431" w:rsidR="00887AEC" w:rsidRDefault="00887AEC" w:rsidP="002D4A7D">
      <w:pPr>
        <w:spacing w:after="0" w:line="240" w:lineRule="auto"/>
        <w:jc w:val="both"/>
      </w:pPr>
    </w:p>
    <w:p w14:paraId="3AE269FB" w14:textId="7D4B07D6" w:rsidR="0084042E" w:rsidRPr="00D14A5B" w:rsidRDefault="002D4A7D" w:rsidP="002D4A7D">
      <w:pPr>
        <w:spacing w:after="0" w:line="240" w:lineRule="auto"/>
        <w:jc w:val="both"/>
        <w:rPr>
          <w:b/>
          <w:bCs/>
        </w:rPr>
      </w:pPr>
      <w:r w:rsidRPr="00D14A5B">
        <w:rPr>
          <w:b/>
          <w:bCs/>
        </w:rPr>
        <w:t>FITNESS FRANCHISING DAY: UN’OPPORTUNITÀ UNICA PER IL BUSINESS DEL FITNESS</w:t>
      </w:r>
    </w:p>
    <w:p w14:paraId="32D8150E" w14:textId="3524F692" w:rsidR="0084042E" w:rsidRPr="007574B6" w:rsidRDefault="00004F2D" w:rsidP="002D4A7D">
      <w:pPr>
        <w:spacing w:after="0" w:line="240" w:lineRule="auto"/>
        <w:jc w:val="both"/>
      </w:pPr>
      <w:r w:rsidRPr="00004F2D">
        <w:rPr>
          <w:b/>
          <w:bCs/>
        </w:rPr>
        <w:t>Venerdì</w:t>
      </w:r>
      <w:r w:rsidR="0084042E" w:rsidRPr="00004F2D">
        <w:rPr>
          <w:b/>
          <w:bCs/>
        </w:rPr>
        <w:t xml:space="preserve"> </w:t>
      </w:r>
      <w:r w:rsidR="0084042E" w:rsidRPr="008924FB">
        <w:rPr>
          <w:b/>
          <w:bCs/>
        </w:rPr>
        <w:t>30 maggio</w:t>
      </w:r>
      <w:r w:rsidR="0084042E" w:rsidRPr="008924FB">
        <w:t xml:space="preserve"> si terrà la </w:t>
      </w:r>
      <w:r w:rsidR="0084042E" w:rsidRPr="00DE1385">
        <w:rPr>
          <w:b/>
          <w:bCs/>
        </w:rPr>
        <w:t xml:space="preserve">prima edizione </w:t>
      </w:r>
      <w:r w:rsidR="0084042E" w:rsidRPr="008924FB">
        <w:t xml:space="preserve">del </w:t>
      </w:r>
      <w:r w:rsidR="0084042E" w:rsidRPr="008924FB">
        <w:rPr>
          <w:b/>
          <w:bCs/>
        </w:rPr>
        <w:t>Fitness Franchising Day</w:t>
      </w:r>
      <w:r w:rsidR="0084042E" w:rsidRPr="008924FB">
        <w:t xml:space="preserve">, un evento esclusivo dedicato agli imprenditori del settore fitness che desiderano ampliare le proprie opportunità di business. Organizzato in collaborazione con </w:t>
      </w:r>
      <w:r w:rsidR="0084042E" w:rsidRPr="008924FB">
        <w:rPr>
          <w:b/>
          <w:bCs/>
        </w:rPr>
        <w:t>Affilya</w:t>
      </w:r>
      <w:r w:rsidR="0084042E" w:rsidRPr="008924FB">
        <w:t>, una delle più rinomate Franchising Community, l’incontro sarà un'occasione imperdibile per mettere in contatto franchisor, franchisee e investitori interessati a esplorare nuove partnership. Durante la giornata, i partecipanti potranno accedere a momenti di formazione specializzata, approfondire le strategie di franchising e confrontarsi con esperti del settore. Oltre alle conferenze e ai workshop, ci saranno spazi dedicati al networking, in cui sarà possibile conoscere nuovi partner, scoprire le ultime innovazioni e sviluppare collaborazioni strategiche. Che si tratti di ampliare la propria rete di contatti, ottenere nuove competenze o valutare opportunità di investimento, il Fitness Franchising Day rappresenta un appuntamento da non perdere per chi vuole far crescere il proprio business nel mondo del fitness.</w:t>
      </w:r>
    </w:p>
    <w:p w14:paraId="7E3E348D" w14:textId="77777777" w:rsidR="002D4A7D" w:rsidRDefault="002D4A7D" w:rsidP="002D4A7D">
      <w:pPr>
        <w:spacing w:after="0" w:line="240" w:lineRule="auto"/>
        <w:rPr>
          <w:b/>
          <w:bCs/>
        </w:rPr>
      </w:pPr>
    </w:p>
    <w:p w14:paraId="26AC7821" w14:textId="5E229E3D" w:rsidR="0084042E" w:rsidRPr="008924FB" w:rsidRDefault="002D4A7D" w:rsidP="002D4A7D">
      <w:pPr>
        <w:spacing w:after="0" w:line="240" w:lineRule="auto"/>
        <w:rPr>
          <w:b/>
          <w:bCs/>
        </w:rPr>
      </w:pPr>
      <w:r w:rsidRPr="008924FB">
        <w:rPr>
          <w:b/>
          <w:bCs/>
        </w:rPr>
        <w:t>UN EVENTO ESCLUSIVO PER PROFESSIONISTI SELEZIONATI</w:t>
      </w:r>
    </w:p>
    <w:p w14:paraId="443E4F8B" w14:textId="0440AD53" w:rsidR="001217DC" w:rsidRDefault="0084042E" w:rsidP="002D4A7D">
      <w:pPr>
        <w:spacing w:after="0" w:line="240" w:lineRule="auto"/>
        <w:jc w:val="both"/>
      </w:pPr>
      <w:r w:rsidRPr="008924FB">
        <w:t xml:space="preserve">Il Fitness Franchising Day è un appuntamento riservato a imprenditori e professionisti </w:t>
      </w:r>
      <w:r w:rsidR="00DE1385">
        <w:t>direttamente</w:t>
      </w:r>
      <w:r w:rsidRPr="008924FB">
        <w:t xml:space="preserve"> selezionati dagli esperti di </w:t>
      </w:r>
      <w:r w:rsidRPr="00DE1385">
        <w:t>Affilya</w:t>
      </w:r>
      <w:r w:rsidRPr="008924FB">
        <w:t xml:space="preserve">, per garantire un contesto di alto livello in cui nascono opportunità di business concrete. L’evento si articolerà in due momenti distinti, pensati per offrire ai partecipanti una visione completa sulle dinamiche del franchising nel settore fitness. </w:t>
      </w:r>
      <w:r w:rsidR="00E0783D" w:rsidRPr="00C214C2">
        <w:t xml:space="preserve">La mattinata sarà dedicata a conferenze e approfondimenti strategici, con relatori di spicco che analizzeranno le tendenze emergenti del mercato, condivideranno modelli di successo e forniranno strumenti pratici per la gestione e la crescita di un’attività in franchising. </w:t>
      </w:r>
      <w:r w:rsidR="00086E1F" w:rsidRPr="00C214C2">
        <w:t xml:space="preserve">Si </w:t>
      </w:r>
      <w:r w:rsidR="00E0783D" w:rsidRPr="00C214C2">
        <w:t xml:space="preserve">parlerà di </w:t>
      </w:r>
      <w:r w:rsidR="00E0783D" w:rsidRPr="00C214C2">
        <w:rPr>
          <w:b/>
          <w:bCs/>
        </w:rPr>
        <w:t>franchising</w:t>
      </w:r>
      <w:r w:rsidR="00E0783D" w:rsidRPr="00C214C2">
        <w:t xml:space="preserve">, con un focus sulle opportunità e sulle strategie di sviluppo, di </w:t>
      </w:r>
      <w:r w:rsidR="00E0783D" w:rsidRPr="00C214C2">
        <w:rPr>
          <w:b/>
          <w:bCs/>
        </w:rPr>
        <w:t>fitness</w:t>
      </w:r>
      <w:r w:rsidR="00E0783D" w:rsidRPr="00C214C2">
        <w:t xml:space="preserve">, esplorando le evoluzioni e le potenzialità di questo mercato, di </w:t>
      </w:r>
      <w:r w:rsidR="00E0783D" w:rsidRPr="00C214C2">
        <w:rPr>
          <w:b/>
          <w:bCs/>
        </w:rPr>
        <w:t>finanza</w:t>
      </w:r>
      <w:r w:rsidR="00E0783D" w:rsidRPr="00C214C2">
        <w:t xml:space="preserve">, per comprendere le leve economiche fondamentali per la crescita del business, e di </w:t>
      </w:r>
      <w:r w:rsidR="00E0783D" w:rsidRPr="00C214C2">
        <w:rPr>
          <w:b/>
          <w:bCs/>
        </w:rPr>
        <w:t>real estate</w:t>
      </w:r>
      <w:r w:rsidR="00E0783D" w:rsidRPr="00C214C2">
        <w:t>, un elemento cruciale per il posizionamento e l’espansione dei brand.</w:t>
      </w:r>
      <w:r w:rsidR="00A549F5">
        <w:t xml:space="preserve"> </w:t>
      </w:r>
      <w:r w:rsidR="00457209" w:rsidRPr="00457209">
        <w:t xml:space="preserve">Nel pomeriggio, l’attenzione si sposterà sul </w:t>
      </w:r>
      <w:r w:rsidR="00457209" w:rsidRPr="00457209">
        <w:rPr>
          <w:b/>
          <w:bCs/>
        </w:rPr>
        <w:t>networking e sulle opportunità di collaborazione</w:t>
      </w:r>
      <w:r w:rsidR="00457209" w:rsidRPr="00457209">
        <w:t>.</w:t>
      </w:r>
      <w:r w:rsidR="002D4A7D">
        <w:t xml:space="preserve"> </w:t>
      </w:r>
      <w:r w:rsidR="001217DC" w:rsidRPr="001217DC">
        <w:t xml:space="preserve">Franchisee e potenziali investitori, alla ricerca di nuove opportunità di business, così come i franchisor interessati ad ampliare la propria rete, avranno la possibilità di incontrarsi direttamente grazie ad appuntamenti mirati. Questi momenti di dialogo rappresenteranno un’occasione concreta per avviare contatti </w:t>
      </w:r>
      <w:r w:rsidR="001217DC" w:rsidRPr="001217DC">
        <w:lastRenderedPageBreak/>
        <w:t>strategici, esplorare sinergie di valore e gettare le basi per nuove collaborazioni. Un’opportunità unica per trasformare le idee in progetti concreti e costruire relazioni di successo nel settore.</w:t>
      </w:r>
    </w:p>
    <w:p w14:paraId="5FF2D8E5" w14:textId="77777777" w:rsidR="002D4A7D" w:rsidRPr="00457209" w:rsidRDefault="002D4A7D" w:rsidP="002D4A7D">
      <w:pPr>
        <w:spacing w:after="0" w:line="240" w:lineRule="auto"/>
        <w:jc w:val="both"/>
      </w:pPr>
    </w:p>
    <w:p w14:paraId="6EFC69AB" w14:textId="77777777" w:rsidR="00043B57" w:rsidRDefault="00043B57" w:rsidP="002D4A7D">
      <w:pPr>
        <w:spacing w:after="0" w:line="240" w:lineRule="auto"/>
        <w:jc w:val="both"/>
        <w:rPr>
          <w:sz w:val="20"/>
          <w:szCs w:val="20"/>
        </w:rPr>
      </w:pPr>
      <w:r>
        <w:rPr>
          <w:b/>
          <w:bCs/>
          <w:sz w:val="20"/>
          <w:szCs w:val="20"/>
        </w:rPr>
        <w:t>ABOUT RIMINIWELLNESS 2025</w:t>
      </w:r>
    </w:p>
    <w:p w14:paraId="646EB5BD" w14:textId="77777777" w:rsidR="00043B57" w:rsidRDefault="00043B57" w:rsidP="002D4A7D">
      <w:pPr>
        <w:spacing w:after="0" w:line="240" w:lineRule="auto"/>
        <w:jc w:val="both"/>
        <w:rPr>
          <w:b/>
          <w:bCs/>
          <w:sz w:val="20"/>
          <w:szCs w:val="20"/>
        </w:rPr>
      </w:pPr>
      <w:r>
        <w:rPr>
          <w:b/>
          <w:bCs/>
          <w:sz w:val="20"/>
          <w:szCs w:val="20"/>
        </w:rPr>
        <w:t>Data</w:t>
      </w:r>
      <w:r>
        <w:rPr>
          <w:sz w:val="20"/>
          <w:szCs w:val="20"/>
        </w:rPr>
        <w:t xml:space="preserve">: 29 maggio – </w:t>
      </w:r>
      <w:proofErr w:type="gramStart"/>
      <w:r>
        <w:rPr>
          <w:sz w:val="20"/>
          <w:szCs w:val="20"/>
        </w:rPr>
        <w:t>1 giugno</w:t>
      </w:r>
      <w:proofErr w:type="gramEnd"/>
      <w:r>
        <w:rPr>
          <w:sz w:val="20"/>
          <w:szCs w:val="20"/>
        </w:rPr>
        <w:t xml:space="preserve"> 2025; </w:t>
      </w:r>
      <w:r>
        <w:rPr>
          <w:b/>
          <w:bCs/>
          <w:sz w:val="20"/>
          <w:szCs w:val="20"/>
        </w:rPr>
        <w:t>qualifica</w:t>
      </w:r>
      <w:r>
        <w:rPr>
          <w:sz w:val="20"/>
          <w:szCs w:val="20"/>
        </w:rPr>
        <w:t xml:space="preserve">: fiera internazionale; </w:t>
      </w:r>
      <w:r>
        <w:rPr>
          <w:b/>
          <w:bCs/>
          <w:sz w:val="20"/>
          <w:szCs w:val="20"/>
        </w:rPr>
        <w:t>organizzazione</w:t>
      </w:r>
      <w:r>
        <w:rPr>
          <w:sz w:val="20"/>
          <w:szCs w:val="20"/>
        </w:rPr>
        <w:t xml:space="preserve">: Italian Exhibition Group S.p.A.; </w:t>
      </w:r>
      <w:r>
        <w:rPr>
          <w:b/>
          <w:bCs/>
          <w:sz w:val="20"/>
          <w:szCs w:val="20"/>
        </w:rPr>
        <w:t>periodicità</w:t>
      </w:r>
      <w:r>
        <w:rPr>
          <w:sz w:val="20"/>
          <w:szCs w:val="20"/>
        </w:rPr>
        <w:t xml:space="preserve">: annuale; </w:t>
      </w:r>
      <w:r>
        <w:rPr>
          <w:b/>
          <w:bCs/>
          <w:sz w:val="20"/>
          <w:szCs w:val="20"/>
        </w:rPr>
        <w:t>edizione</w:t>
      </w:r>
      <w:r>
        <w:rPr>
          <w:sz w:val="20"/>
          <w:szCs w:val="20"/>
        </w:rPr>
        <w:t>: 19</w:t>
      </w:r>
      <w:r>
        <w:rPr>
          <w:sz w:val="20"/>
          <w:szCs w:val="20"/>
          <w:vertAlign w:val="superscript"/>
        </w:rPr>
        <w:t>a</w:t>
      </w:r>
      <w:r>
        <w:rPr>
          <w:sz w:val="20"/>
          <w:szCs w:val="20"/>
        </w:rPr>
        <w:t xml:space="preserve">; </w:t>
      </w:r>
      <w:r>
        <w:rPr>
          <w:b/>
          <w:bCs/>
          <w:sz w:val="20"/>
          <w:szCs w:val="20"/>
        </w:rPr>
        <w:t>ingresso</w:t>
      </w:r>
      <w:r>
        <w:rPr>
          <w:sz w:val="20"/>
          <w:szCs w:val="20"/>
        </w:rPr>
        <w:t xml:space="preserve">: pubblico e operatori; </w:t>
      </w:r>
      <w:r>
        <w:rPr>
          <w:b/>
          <w:bCs/>
          <w:sz w:val="20"/>
          <w:szCs w:val="20"/>
        </w:rPr>
        <w:t>info</w:t>
      </w:r>
      <w:r>
        <w:rPr>
          <w:sz w:val="20"/>
          <w:szCs w:val="20"/>
        </w:rPr>
        <w:t xml:space="preserve">: </w:t>
      </w:r>
      <w:hyperlink r:id="rId6" w:history="1">
        <w:r>
          <w:rPr>
            <w:rStyle w:val="Collegamentoipertestuale"/>
            <w:sz w:val="20"/>
            <w:szCs w:val="20"/>
          </w:rPr>
          <w:t>www.riminiwellness.com</w:t>
        </w:r>
      </w:hyperlink>
      <w:r>
        <w:rPr>
          <w:sz w:val="20"/>
          <w:szCs w:val="20"/>
        </w:rPr>
        <w:t xml:space="preserve"> </w:t>
      </w:r>
      <w:r>
        <w:rPr>
          <w:b/>
          <w:bCs/>
          <w:sz w:val="20"/>
          <w:szCs w:val="20"/>
        </w:rPr>
        <w:t>           </w:t>
      </w:r>
    </w:p>
    <w:p w14:paraId="063EEDCE" w14:textId="77777777" w:rsidR="00043B57" w:rsidRDefault="00043B57" w:rsidP="002D4A7D">
      <w:pPr>
        <w:spacing w:after="0" w:line="240" w:lineRule="auto"/>
        <w:jc w:val="both"/>
        <w:rPr>
          <w:b/>
          <w:bCs/>
          <w:sz w:val="20"/>
          <w:szCs w:val="20"/>
        </w:rPr>
      </w:pPr>
    </w:p>
    <w:p w14:paraId="373598A8" w14:textId="77777777" w:rsidR="00043B57" w:rsidRDefault="00043B57" w:rsidP="002D4A7D">
      <w:pPr>
        <w:spacing w:after="0" w:line="240" w:lineRule="auto"/>
        <w:jc w:val="both"/>
        <w:rPr>
          <w:sz w:val="20"/>
          <w:szCs w:val="20"/>
        </w:rPr>
      </w:pPr>
      <w:r>
        <w:rPr>
          <w:b/>
          <w:bCs/>
          <w:sz w:val="20"/>
          <w:szCs w:val="20"/>
        </w:rPr>
        <w:t xml:space="preserve">    </w:t>
      </w:r>
    </w:p>
    <w:p w14:paraId="1E2E2DF0" w14:textId="77777777" w:rsidR="00043B57" w:rsidRDefault="00043B57" w:rsidP="002D4A7D">
      <w:pPr>
        <w:spacing w:after="0" w:line="240" w:lineRule="auto"/>
        <w:ind w:right="367"/>
        <w:rPr>
          <w:b/>
          <w:bCs/>
          <w:sz w:val="20"/>
          <w:szCs w:val="20"/>
          <w:shd w:val="clear" w:color="auto" w:fill="FFFFFF"/>
        </w:rPr>
      </w:pP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sidR="006222D1">
        <w:rPr>
          <w:lang w:eastAsia="it-IT"/>
        </w:rPr>
        <w:fldChar w:fldCharType="begin"/>
      </w:r>
      <w:r w:rsidR="006222D1">
        <w:rPr>
          <w:lang w:eastAsia="it-IT"/>
        </w:rPr>
        <w:instrText xml:space="preserve"> INCLUDEPICTURE  "cid:image005.jpg@01DA9565.19252070" \* MERGEFORMATINET </w:instrText>
      </w:r>
      <w:r w:rsidR="006222D1">
        <w:rPr>
          <w:lang w:eastAsia="it-IT"/>
        </w:rPr>
        <w:fldChar w:fldCharType="separate"/>
      </w:r>
      <w:r w:rsidR="005711D1">
        <w:rPr>
          <w:lang w:eastAsia="it-IT"/>
        </w:rPr>
        <w:fldChar w:fldCharType="begin"/>
      </w:r>
      <w:r w:rsidR="005711D1">
        <w:rPr>
          <w:lang w:eastAsia="it-IT"/>
        </w:rPr>
        <w:instrText xml:space="preserve"> INCLUDEPICTURE  "cid:image005.jpg@01DA9565.19252070" \* MERGEFORMATINET </w:instrText>
      </w:r>
      <w:r w:rsidR="005711D1">
        <w:rPr>
          <w:lang w:eastAsia="it-IT"/>
        </w:rPr>
        <w:fldChar w:fldCharType="separate"/>
      </w:r>
      <w:r w:rsidR="005711D1">
        <w:rPr>
          <w:lang w:eastAsia="it-IT"/>
        </w:rPr>
        <w:fldChar w:fldCharType="begin"/>
      </w:r>
      <w:r w:rsidR="005711D1">
        <w:rPr>
          <w:lang w:eastAsia="it-IT"/>
        </w:rPr>
        <w:instrText xml:space="preserve"> INCLUDEPICTURE  "cid:image005.jpg@01DA9565.19252070" \* MERGEFORMATINET </w:instrText>
      </w:r>
      <w:r w:rsidR="005711D1">
        <w:rPr>
          <w:lang w:eastAsia="it-IT"/>
        </w:rPr>
        <w:fldChar w:fldCharType="separate"/>
      </w:r>
      <w:r w:rsidR="00B47D5C">
        <w:rPr>
          <w:lang w:eastAsia="it-IT"/>
        </w:rPr>
        <w:fldChar w:fldCharType="begin"/>
      </w:r>
      <w:r w:rsidR="00B47D5C">
        <w:rPr>
          <w:lang w:eastAsia="it-IT"/>
        </w:rPr>
        <w:instrText xml:space="preserve"> INCLUDEPICTURE  "cid:image005.jpg@01DA9565.19252070" \* MERGEFORMATINET </w:instrText>
      </w:r>
      <w:r w:rsidR="00B47D5C">
        <w:rPr>
          <w:lang w:eastAsia="it-IT"/>
        </w:rPr>
        <w:fldChar w:fldCharType="separate"/>
      </w:r>
      <w:r w:rsidR="00DE1385">
        <w:rPr>
          <w:lang w:eastAsia="it-IT"/>
        </w:rPr>
        <w:fldChar w:fldCharType="begin"/>
      </w:r>
      <w:r w:rsidR="00DE1385">
        <w:rPr>
          <w:lang w:eastAsia="it-IT"/>
        </w:rPr>
        <w:instrText xml:space="preserve"> INCLUDEPICTURE  "cid:image005.jpg@01DA9565.19252070" \* MERGEFORMATINET </w:instrText>
      </w:r>
      <w:r w:rsidR="00DE1385">
        <w:rPr>
          <w:lang w:eastAsia="it-IT"/>
        </w:rPr>
        <w:fldChar w:fldCharType="separate"/>
      </w:r>
      <w:r w:rsidR="00A549F5">
        <w:rPr>
          <w:lang w:eastAsia="it-IT"/>
        </w:rPr>
        <w:fldChar w:fldCharType="begin"/>
      </w:r>
      <w:r w:rsidR="00A549F5">
        <w:rPr>
          <w:lang w:eastAsia="it-IT"/>
        </w:rPr>
        <w:instrText xml:space="preserve"> INCLUDEPICTURE  "cid:image005.jpg@01DA9565.19252070" \* MERGEFORMATINET </w:instrText>
      </w:r>
      <w:r w:rsidR="00A549F5">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sidR="004D28CC">
        <w:rPr>
          <w:lang w:eastAsia="it-IT"/>
        </w:rPr>
        <w:fldChar w:fldCharType="begin"/>
      </w:r>
      <w:r w:rsidR="004D28CC">
        <w:rPr>
          <w:lang w:eastAsia="it-IT"/>
        </w:rPr>
        <w:instrText xml:space="preserve"> </w:instrText>
      </w:r>
      <w:r w:rsidR="004D28CC">
        <w:rPr>
          <w:lang w:eastAsia="it-IT"/>
        </w:rPr>
        <w:instrText>INCLUDEPICTURE  "cid:image005.jpg@01DA9565.19252070" \* MERGEFORMATINET</w:instrText>
      </w:r>
      <w:r w:rsidR="004D28CC">
        <w:rPr>
          <w:lang w:eastAsia="it-IT"/>
        </w:rPr>
        <w:instrText xml:space="preserve"> </w:instrText>
      </w:r>
      <w:r w:rsidR="004D28CC">
        <w:rPr>
          <w:lang w:eastAsia="it-IT"/>
        </w:rPr>
        <w:fldChar w:fldCharType="separate"/>
      </w:r>
      <w:r w:rsidR="004D28CC">
        <w:rPr>
          <w:lang w:eastAsia="it-IT"/>
        </w:rPr>
        <w:pict w14:anchorId="47F8F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9pt;height:128.5pt">
            <v:imagedata r:id="rId7" r:href="rId8"/>
          </v:shape>
        </w:pict>
      </w:r>
      <w:r w:rsidR="004D28CC">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sidR="00A549F5">
        <w:rPr>
          <w:lang w:eastAsia="it-IT"/>
        </w:rPr>
        <w:fldChar w:fldCharType="end"/>
      </w:r>
      <w:r w:rsidR="00DE1385">
        <w:rPr>
          <w:lang w:eastAsia="it-IT"/>
        </w:rPr>
        <w:fldChar w:fldCharType="end"/>
      </w:r>
      <w:r w:rsidR="00B47D5C">
        <w:rPr>
          <w:lang w:eastAsia="it-IT"/>
        </w:rPr>
        <w:fldChar w:fldCharType="end"/>
      </w:r>
      <w:r w:rsidR="005711D1">
        <w:rPr>
          <w:lang w:eastAsia="it-IT"/>
        </w:rPr>
        <w:fldChar w:fldCharType="end"/>
      </w:r>
      <w:r w:rsidR="005711D1">
        <w:rPr>
          <w:lang w:eastAsia="it-IT"/>
        </w:rPr>
        <w:fldChar w:fldCharType="end"/>
      </w:r>
      <w:r w:rsidR="006222D1">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p>
    <w:p w14:paraId="6CA51FE9" w14:textId="77777777" w:rsidR="00043B57" w:rsidRDefault="00043B57" w:rsidP="002D4A7D">
      <w:pPr>
        <w:autoSpaceDE w:val="0"/>
        <w:autoSpaceDN w:val="0"/>
        <w:spacing w:after="0" w:line="240" w:lineRule="auto"/>
        <w:ind w:right="367"/>
        <w:jc w:val="both"/>
        <w:rPr>
          <w:b/>
          <w:bCs/>
          <w:sz w:val="20"/>
          <w:szCs w:val="20"/>
          <w:lang w:val="en-US"/>
        </w:rPr>
      </w:pPr>
    </w:p>
    <w:p w14:paraId="15C611AD" w14:textId="77777777" w:rsidR="00043B57" w:rsidRDefault="00043B57" w:rsidP="002D4A7D">
      <w:pPr>
        <w:autoSpaceDE w:val="0"/>
        <w:autoSpaceDN w:val="0"/>
        <w:spacing w:after="0" w:line="240" w:lineRule="auto"/>
        <w:ind w:right="367"/>
        <w:jc w:val="both"/>
        <w:rPr>
          <w:b/>
          <w:bCs/>
          <w:sz w:val="20"/>
          <w:szCs w:val="20"/>
          <w:lang w:val="en-US"/>
        </w:rPr>
      </w:pPr>
    </w:p>
    <w:p w14:paraId="6AA0E034" w14:textId="77777777" w:rsidR="00043B57" w:rsidRDefault="00043B57" w:rsidP="002D4A7D">
      <w:pPr>
        <w:autoSpaceDE w:val="0"/>
        <w:autoSpaceDN w:val="0"/>
        <w:spacing w:after="0" w:line="240" w:lineRule="auto"/>
        <w:rPr>
          <w:sz w:val="20"/>
          <w:szCs w:val="20"/>
          <w:lang w:val="en-US"/>
        </w:rPr>
      </w:pPr>
      <w:r w:rsidRPr="00055750">
        <w:rPr>
          <w:b/>
          <w:bCs/>
          <w:sz w:val="20"/>
          <w:szCs w:val="20"/>
          <w:lang w:val="en-GB"/>
        </w:rPr>
        <w:t>PRESS CONTACT ITALIAN EXHIBITION GROUP</w:t>
      </w:r>
      <w:r w:rsidRPr="00055750">
        <w:rPr>
          <w:b/>
          <w:bCs/>
          <w:sz w:val="20"/>
          <w:szCs w:val="20"/>
          <w:lang w:val="en-GB"/>
        </w:rPr>
        <w:br/>
        <w:t>head of corporate communication &amp; media relation:</w:t>
      </w:r>
      <w:r w:rsidRPr="00055750">
        <w:rPr>
          <w:sz w:val="20"/>
          <w:szCs w:val="20"/>
          <w:lang w:val="en-GB"/>
        </w:rPr>
        <w:t xml:space="preserve"> Elisabetta Vitali</w:t>
      </w:r>
      <w:r w:rsidRPr="00055750">
        <w:rPr>
          <w:sz w:val="20"/>
          <w:szCs w:val="20"/>
          <w:lang w:val="en-GB"/>
        </w:rPr>
        <w:br/>
      </w:r>
      <w:r w:rsidRPr="00055750">
        <w:rPr>
          <w:b/>
          <w:bCs/>
          <w:sz w:val="20"/>
          <w:szCs w:val="20"/>
          <w:lang w:val="en-GB"/>
        </w:rPr>
        <w:t>press office manager</w:t>
      </w:r>
      <w:r w:rsidRPr="00055750">
        <w:rPr>
          <w:sz w:val="20"/>
          <w:szCs w:val="20"/>
          <w:lang w:val="en-GB"/>
        </w:rPr>
        <w:t xml:space="preserve">: Marco Forcellini, Pier Francesco Bellini | </w:t>
      </w:r>
      <w:r w:rsidRPr="00055750">
        <w:rPr>
          <w:b/>
          <w:bCs/>
          <w:sz w:val="20"/>
          <w:szCs w:val="20"/>
          <w:lang w:val="en-GB"/>
        </w:rPr>
        <w:t>press office coordinator</w:t>
      </w:r>
      <w:r w:rsidRPr="00055750">
        <w:rPr>
          <w:sz w:val="20"/>
          <w:szCs w:val="20"/>
          <w:lang w:val="en-GB"/>
        </w:rPr>
        <w:t xml:space="preserve">: Luca Paganin | </w:t>
      </w:r>
      <w:r w:rsidRPr="00055750">
        <w:rPr>
          <w:b/>
          <w:bCs/>
          <w:sz w:val="20"/>
          <w:szCs w:val="20"/>
          <w:lang w:val="en-GB"/>
        </w:rPr>
        <w:t xml:space="preserve">international press office coordinator: </w:t>
      </w:r>
      <w:r w:rsidRPr="00055750">
        <w:rPr>
          <w:sz w:val="20"/>
          <w:szCs w:val="20"/>
          <w:lang w:val="en-GB"/>
        </w:rPr>
        <w:t xml:space="preserve">Silvia Giorgi | </w:t>
      </w:r>
      <w:r w:rsidRPr="00055750">
        <w:rPr>
          <w:b/>
          <w:bCs/>
          <w:sz w:val="20"/>
          <w:szCs w:val="20"/>
          <w:lang w:val="en-GB"/>
        </w:rPr>
        <w:t>press office specialist:</w:t>
      </w:r>
      <w:r w:rsidRPr="00055750">
        <w:rPr>
          <w:sz w:val="20"/>
          <w:szCs w:val="20"/>
          <w:lang w:val="en-GB"/>
        </w:rPr>
        <w:t xml:space="preserve"> Mirko Malgieri; Nicoletta Evangelisti | </w:t>
      </w:r>
      <w:hyperlink r:id="rId9" w:tooltip="web site" w:history="1">
        <w:r w:rsidRPr="00055750">
          <w:rPr>
            <w:rStyle w:val="Collegamentoipertestuale"/>
            <w:sz w:val="20"/>
            <w:szCs w:val="20"/>
            <w:lang w:val="en-GB"/>
          </w:rPr>
          <w:t>media@iegexpo.it</w:t>
        </w:r>
      </w:hyperlink>
    </w:p>
    <w:p w14:paraId="38C61A3C" w14:textId="77777777" w:rsidR="00043B57" w:rsidRDefault="00043B57" w:rsidP="002D4A7D">
      <w:pPr>
        <w:spacing w:after="0" w:line="240" w:lineRule="auto"/>
        <w:rPr>
          <w:b/>
          <w:bCs/>
          <w:color w:val="000000"/>
          <w:sz w:val="20"/>
          <w:szCs w:val="20"/>
          <w:shd w:val="clear" w:color="auto" w:fill="FFFFFF"/>
          <w:lang w:val="en-GB"/>
        </w:rPr>
      </w:pPr>
    </w:p>
    <w:p w14:paraId="22E9467E" w14:textId="77777777" w:rsidR="00043B57" w:rsidRPr="00E36A13" w:rsidRDefault="00043B57" w:rsidP="002D4A7D">
      <w:pPr>
        <w:spacing w:after="0" w:line="240" w:lineRule="auto"/>
        <w:rPr>
          <w:b/>
          <w:bCs/>
          <w:sz w:val="20"/>
          <w:szCs w:val="20"/>
          <w:shd w:val="clear" w:color="auto" w:fill="FFFFFF"/>
        </w:rPr>
      </w:pPr>
      <w:r w:rsidRPr="00E36A13">
        <w:rPr>
          <w:b/>
          <w:bCs/>
          <w:color w:val="000000"/>
          <w:sz w:val="20"/>
          <w:szCs w:val="20"/>
          <w:shd w:val="clear" w:color="auto" w:fill="FFFFFF"/>
        </w:rPr>
        <w:t>MEDIA AGENCY RIMINIWELLNESS</w:t>
      </w:r>
    </w:p>
    <w:p w14:paraId="6A420951" w14:textId="77777777" w:rsidR="00043B57" w:rsidRPr="00055750" w:rsidRDefault="00043B57" w:rsidP="002D4A7D">
      <w:pPr>
        <w:spacing w:after="0" w:line="240" w:lineRule="auto"/>
        <w:rPr>
          <w:sz w:val="20"/>
          <w:szCs w:val="20"/>
          <w:shd w:val="clear" w:color="auto" w:fill="FFFFFF"/>
        </w:rPr>
      </w:pPr>
      <w:r w:rsidRPr="00055750">
        <w:rPr>
          <w:b/>
          <w:bCs/>
          <w:color w:val="000000"/>
          <w:sz w:val="20"/>
          <w:szCs w:val="20"/>
          <w:shd w:val="clear" w:color="auto" w:fill="FFFFFF"/>
        </w:rPr>
        <w:t>Naper Multimedia</w:t>
      </w:r>
      <w:r w:rsidRPr="00055750">
        <w:rPr>
          <w:color w:val="000000"/>
          <w:sz w:val="20"/>
          <w:szCs w:val="20"/>
          <w:shd w:val="clear" w:color="auto" w:fill="FFFFFF"/>
        </w:rPr>
        <w:t xml:space="preserve">| Zoe Perna | T. +39 02 97699600 | </w:t>
      </w:r>
      <w:hyperlink r:id="rId10" w:history="1">
        <w:r w:rsidRPr="00C25A4D">
          <w:rPr>
            <w:rStyle w:val="Collegamentoipertestuale"/>
            <w:sz w:val="20"/>
            <w:szCs w:val="20"/>
            <w:shd w:val="clear" w:color="auto" w:fill="FFFFFF"/>
          </w:rPr>
          <w:t>zoe.perna@napermultimedia.it</w:t>
        </w:r>
      </w:hyperlink>
      <w:r>
        <w:rPr>
          <w:color w:val="000000"/>
          <w:sz w:val="20"/>
          <w:szCs w:val="20"/>
          <w:shd w:val="clear" w:color="auto" w:fill="FFFFFF"/>
        </w:rPr>
        <w:t xml:space="preserve"> | </w:t>
      </w:r>
      <w:hyperlink r:id="rId11" w:history="1">
        <w:r w:rsidRPr="00055750">
          <w:rPr>
            <w:rStyle w:val="Collegamentoipertestuale"/>
            <w:sz w:val="20"/>
            <w:szCs w:val="20"/>
            <w:shd w:val="clear" w:color="auto" w:fill="FFFFFF"/>
          </w:rPr>
          <w:t>staff@napermultimedia.it</w:t>
        </w:r>
      </w:hyperlink>
    </w:p>
    <w:p w14:paraId="026C5573" w14:textId="77777777" w:rsidR="00043B57" w:rsidRPr="00E36A13" w:rsidRDefault="00043B57" w:rsidP="002D4A7D">
      <w:pPr>
        <w:autoSpaceDE w:val="0"/>
        <w:autoSpaceDN w:val="0"/>
        <w:spacing w:after="0" w:line="240" w:lineRule="auto"/>
        <w:jc w:val="both"/>
      </w:pPr>
    </w:p>
    <w:p w14:paraId="1116DB45" w14:textId="77777777" w:rsidR="00043B57" w:rsidRDefault="00043B57" w:rsidP="002D4A7D">
      <w:pPr>
        <w:spacing w:after="0" w:line="240" w:lineRule="auto"/>
        <w:jc w:val="both"/>
        <w:rPr>
          <w:sz w:val="16"/>
          <w:szCs w:val="16"/>
        </w:rPr>
      </w:pPr>
      <w:r>
        <w:rPr>
          <w:sz w:val="16"/>
          <w:szCs w:val="16"/>
        </w:rPr>
        <w:t>Il presente comunicato stampa contiene elementi previsionali e stime che riflettono le attuali opinioni del management (“</w:t>
      </w:r>
      <w:proofErr w:type="spellStart"/>
      <w:r>
        <w:rPr>
          <w:sz w:val="16"/>
          <w:szCs w:val="16"/>
        </w:rPr>
        <w:t>forward</w:t>
      </w:r>
      <w:proofErr w:type="spellEnd"/>
      <w:r>
        <w:rPr>
          <w:sz w:val="16"/>
          <w:szCs w:val="16"/>
        </w:rPr>
        <w:t xml:space="preserve">- </w:t>
      </w:r>
      <w:proofErr w:type="spellStart"/>
      <w:r>
        <w:rPr>
          <w:sz w:val="16"/>
          <w:szCs w:val="16"/>
        </w:rPr>
        <w:t>looking</w:t>
      </w:r>
      <w:proofErr w:type="spellEnd"/>
      <w:r>
        <w:rPr>
          <w:sz w:val="16"/>
          <w:szCs w:val="16"/>
        </w:rPr>
        <w:t xml:space="preserve"> </w:t>
      </w:r>
      <w:proofErr w:type="spellStart"/>
      <w:r>
        <w:rPr>
          <w:sz w:val="16"/>
          <w:szCs w:val="16"/>
        </w:rPr>
        <w:t>statements</w:t>
      </w:r>
      <w:proofErr w:type="spellEnd"/>
      <w:r>
        <w:rPr>
          <w:sz w:val="16"/>
          <w:szCs w:val="16"/>
        </w:rPr>
        <w:t xml:space="preserve">”) specie per quanto riguarda performance gestionali future, realizzazione di investimenti, andamento dei flussi di cassa ed evoluzione della struttura finanziaria. I </w:t>
      </w:r>
      <w:proofErr w:type="spellStart"/>
      <w:r>
        <w:rPr>
          <w:sz w:val="16"/>
          <w:szCs w:val="16"/>
        </w:rPr>
        <w:t>forward-looking</w:t>
      </w:r>
      <w:proofErr w:type="spellEnd"/>
      <w:r>
        <w:rPr>
          <w:sz w:val="16"/>
          <w:szCs w:val="16"/>
        </w:rPr>
        <w:t xml:space="preserve"> </w:t>
      </w:r>
      <w:proofErr w:type="spellStart"/>
      <w:r>
        <w:rPr>
          <w:sz w:val="16"/>
          <w:szCs w:val="16"/>
        </w:rPr>
        <w:t>statements</w:t>
      </w:r>
      <w:proofErr w:type="spellEnd"/>
      <w:r>
        <w:rPr>
          <w:sz w:val="16"/>
          <w:szCs w:val="16"/>
        </w:rPr>
        <w:t xml:space="preserve"> hanno per loro natura una componente di rischio </w:t>
      </w:r>
      <w:proofErr w:type="spellStart"/>
      <w:r>
        <w:rPr>
          <w:sz w:val="16"/>
          <w:szCs w:val="16"/>
        </w:rPr>
        <w:t>ed</w:t>
      </w:r>
      <w:proofErr w:type="spellEnd"/>
      <w:r>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16C050F7" w14:textId="76D10D29" w:rsidR="00043B57" w:rsidRDefault="00043B57" w:rsidP="002D4A7D">
      <w:pPr>
        <w:spacing w:after="0" w:line="240" w:lineRule="auto"/>
      </w:pPr>
    </w:p>
    <w:sectPr w:rsidR="00043B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8CE"/>
    <w:multiLevelType w:val="hybridMultilevel"/>
    <w:tmpl w:val="B5B46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392182"/>
    <w:multiLevelType w:val="multilevel"/>
    <w:tmpl w:val="41B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51F2B"/>
    <w:multiLevelType w:val="multilevel"/>
    <w:tmpl w:val="F766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886080">
    <w:abstractNumId w:val="1"/>
  </w:num>
  <w:num w:numId="2" w16cid:durableId="1047031100">
    <w:abstractNumId w:val="2"/>
  </w:num>
  <w:num w:numId="3" w16cid:durableId="63899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57"/>
    <w:rsid w:val="00004F2D"/>
    <w:rsid w:val="00043B57"/>
    <w:rsid w:val="00086E1F"/>
    <w:rsid w:val="000A5467"/>
    <w:rsid w:val="00110362"/>
    <w:rsid w:val="001217DC"/>
    <w:rsid w:val="002B3043"/>
    <w:rsid w:val="002D4A7D"/>
    <w:rsid w:val="003E18BC"/>
    <w:rsid w:val="00425583"/>
    <w:rsid w:val="00457209"/>
    <w:rsid w:val="004809BB"/>
    <w:rsid w:val="004A5A2B"/>
    <w:rsid w:val="004B35E7"/>
    <w:rsid w:val="004D28CC"/>
    <w:rsid w:val="005711D1"/>
    <w:rsid w:val="006222D1"/>
    <w:rsid w:val="006A1A10"/>
    <w:rsid w:val="006B2450"/>
    <w:rsid w:val="0084042E"/>
    <w:rsid w:val="00880AC2"/>
    <w:rsid w:val="00887AEC"/>
    <w:rsid w:val="008924FB"/>
    <w:rsid w:val="00947F03"/>
    <w:rsid w:val="009C32B4"/>
    <w:rsid w:val="00A168ED"/>
    <w:rsid w:val="00A549F5"/>
    <w:rsid w:val="00AA72C5"/>
    <w:rsid w:val="00B47D5C"/>
    <w:rsid w:val="00B74DB7"/>
    <w:rsid w:val="00C14539"/>
    <w:rsid w:val="00C164E7"/>
    <w:rsid w:val="00C2039E"/>
    <w:rsid w:val="00C214C2"/>
    <w:rsid w:val="00D017FE"/>
    <w:rsid w:val="00D14A5B"/>
    <w:rsid w:val="00DE1385"/>
    <w:rsid w:val="00E07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80DDCD"/>
  <w15:chartTrackingRefBased/>
  <w15:docId w15:val="{E45CDF65-7E92-4878-A2BB-76ECF6D3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3B57"/>
    <w:pPr>
      <w:spacing w:line="259" w:lineRule="auto"/>
    </w:pPr>
    <w:rPr>
      <w:sz w:val="22"/>
      <w:szCs w:val="22"/>
    </w:rPr>
  </w:style>
  <w:style w:type="paragraph" w:styleId="Titolo1">
    <w:name w:val="heading 1"/>
    <w:basedOn w:val="Normale"/>
    <w:next w:val="Normale"/>
    <w:link w:val="Titolo1Carattere"/>
    <w:uiPriority w:val="9"/>
    <w:qFormat/>
    <w:rsid w:val="00043B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43B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43B5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43B5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3B5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43B5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3B5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3B5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3B5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3B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43B5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43B5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43B5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43B5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43B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3B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3B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3B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3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3B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3B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3B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3B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3B57"/>
    <w:rPr>
      <w:i/>
      <w:iCs/>
      <w:color w:val="404040" w:themeColor="text1" w:themeTint="BF"/>
    </w:rPr>
  </w:style>
  <w:style w:type="paragraph" w:styleId="Paragrafoelenco">
    <w:name w:val="List Paragraph"/>
    <w:basedOn w:val="Normale"/>
    <w:uiPriority w:val="34"/>
    <w:qFormat/>
    <w:rsid w:val="00043B57"/>
    <w:pPr>
      <w:ind w:left="720"/>
      <w:contextualSpacing/>
    </w:pPr>
  </w:style>
  <w:style w:type="character" w:styleId="Enfasiintensa">
    <w:name w:val="Intense Emphasis"/>
    <w:basedOn w:val="Carpredefinitoparagrafo"/>
    <w:uiPriority w:val="21"/>
    <w:qFormat/>
    <w:rsid w:val="00043B57"/>
    <w:rPr>
      <w:i/>
      <w:iCs/>
      <w:color w:val="2F5496" w:themeColor="accent1" w:themeShade="BF"/>
    </w:rPr>
  </w:style>
  <w:style w:type="paragraph" w:styleId="Citazioneintensa">
    <w:name w:val="Intense Quote"/>
    <w:basedOn w:val="Normale"/>
    <w:next w:val="Normale"/>
    <w:link w:val="CitazioneintensaCarattere"/>
    <w:uiPriority w:val="30"/>
    <w:qFormat/>
    <w:rsid w:val="00043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43B57"/>
    <w:rPr>
      <w:i/>
      <w:iCs/>
      <w:color w:val="2F5496" w:themeColor="accent1" w:themeShade="BF"/>
    </w:rPr>
  </w:style>
  <w:style w:type="character" w:styleId="Riferimentointenso">
    <w:name w:val="Intense Reference"/>
    <w:basedOn w:val="Carpredefinitoparagrafo"/>
    <w:uiPriority w:val="32"/>
    <w:qFormat/>
    <w:rsid w:val="00043B57"/>
    <w:rPr>
      <w:b/>
      <w:bCs/>
      <w:smallCaps/>
      <w:color w:val="2F5496" w:themeColor="accent1" w:themeShade="BF"/>
      <w:spacing w:val="5"/>
    </w:rPr>
  </w:style>
  <w:style w:type="character" w:styleId="Collegamentoipertestuale">
    <w:name w:val="Hyperlink"/>
    <w:basedOn w:val="Carpredefinitoparagrafo"/>
    <w:uiPriority w:val="99"/>
    <w:unhideWhenUsed/>
    <w:rsid w:val="00043B57"/>
    <w:rPr>
      <w:color w:val="0563C1" w:themeColor="hyperlink"/>
      <w:u w:val="single"/>
    </w:rPr>
  </w:style>
  <w:style w:type="paragraph" w:styleId="NormaleWeb">
    <w:name w:val="Normal (Web)"/>
    <w:basedOn w:val="Normale"/>
    <w:uiPriority w:val="99"/>
    <w:semiHidden/>
    <w:unhideWhenUsed/>
    <w:rsid w:val="003E18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3387">
      <w:bodyDiv w:val="1"/>
      <w:marLeft w:val="0"/>
      <w:marRight w:val="0"/>
      <w:marTop w:val="0"/>
      <w:marBottom w:val="0"/>
      <w:divBdr>
        <w:top w:val="none" w:sz="0" w:space="0" w:color="auto"/>
        <w:left w:val="none" w:sz="0" w:space="0" w:color="auto"/>
        <w:bottom w:val="none" w:sz="0" w:space="0" w:color="auto"/>
        <w:right w:val="none" w:sz="0" w:space="0" w:color="auto"/>
      </w:divBdr>
    </w:div>
    <w:div w:id="355542560">
      <w:bodyDiv w:val="1"/>
      <w:marLeft w:val="0"/>
      <w:marRight w:val="0"/>
      <w:marTop w:val="0"/>
      <w:marBottom w:val="0"/>
      <w:divBdr>
        <w:top w:val="none" w:sz="0" w:space="0" w:color="auto"/>
        <w:left w:val="none" w:sz="0" w:space="0" w:color="auto"/>
        <w:bottom w:val="none" w:sz="0" w:space="0" w:color="auto"/>
        <w:right w:val="none" w:sz="0" w:space="0" w:color="auto"/>
      </w:divBdr>
    </w:div>
    <w:div w:id="400375179">
      <w:bodyDiv w:val="1"/>
      <w:marLeft w:val="0"/>
      <w:marRight w:val="0"/>
      <w:marTop w:val="0"/>
      <w:marBottom w:val="0"/>
      <w:divBdr>
        <w:top w:val="none" w:sz="0" w:space="0" w:color="auto"/>
        <w:left w:val="none" w:sz="0" w:space="0" w:color="auto"/>
        <w:bottom w:val="none" w:sz="0" w:space="0" w:color="auto"/>
        <w:right w:val="none" w:sz="0" w:space="0" w:color="auto"/>
      </w:divBdr>
    </w:div>
    <w:div w:id="450168874">
      <w:bodyDiv w:val="1"/>
      <w:marLeft w:val="0"/>
      <w:marRight w:val="0"/>
      <w:marTop w:val="0"/>
      <w:marBottom w:val="0"/>
      <w:divBdr>
        <w:top w:val="none" w:sz="0" w:space="0" w:color="auto"/>
        <w:left w:val="none" w:sz="0" w:space="0" w:color="auto"/>
        <w:bottom w:val="none" w:sz="0" w:space="0" w:color="auto"/>
        <w:right w:val="none" w:sz="0" w:space="0" w:color="auto"/>
      </w:divBdr>
    </w:div>
    <w:div w:id="623124215">
      <w:bodyDiv w:val="1"/>
      <w:marLeft w:val="0"/>
      <w:marRight w:val="0"/>
      <w:marTop w:val="0"/>
      <w:marBottom w:val="0"/>
      <w:divBdr>
        <w:top w:val="none" w:sz="0" w:space="0" w:color="auto"/>
        <w:left w:val="none" w:sz="0" w:space="0" w:color="auto"/>
        <w:bottom w:val="none" w:sz="0" w:space="0" w:color="auto"/>
        <w:right w:val="none" w:sz="0" w:space="0" w:color="auto"/>
      </w:divBdr>
    </w:div>
    <w:div w:id="645621057">
      <w:bodyDiv w:val="1"/>
      <w:marLeft w:val="0"/>
      <w:marRight w:val="0"/>
      <w:marTop w:val="0"/>
      <w:marBottom w:val="0"/>
      <w:divBdr>
        <w:top w:val="none" w:sz="0" w:space="0" w:color="auto"/>
        <w:left w:val="none" w:sz="0" w:space="0" w:color="auto"/>
        <w:bottom w:val="none" w:sz="0" w:space="0" w:color="auto"/>
        <w:right w:val="none" w:sz="0" w:space="0" w:color="auto"/>
      </w:divBdr>
    </w:div>
    <w:div w:id="863517907">
      <w:bodyDiv w:val="1"/>
      <w:marLeft w:val="0"/>
      <w:marRight w:val="0"/>
      <w:marTop w:val="0"/>
      <w:marBottom w:val="0"/>
      <w:divBdr>
        <w:top w:val="none" w:sz="0" w:space="0" w:color="auto"/>
        <w:left w:val="none" w:sz="0" w:space="0" w:color="auto"/>
        <w:bottom w:val="none" w:sz="0" w:space="0" w:color="auto"/>
        <w:right w:val="none" w:sz="0" w:space="0" w:color="auto"/>
      </w:divBdr>
    </w:div>
    <w:div w:id="1106190425">
      <w:bodyDiv w:val="1"/>
      <w:marLeft w:val="0"/>
      <w:marRight w:val="0"/>
      <w:marTop w:val="0"/>
      <w:marBottom w:val="0"/>
      <w:divBdr>
        <w:top w:val="none" w:sz="0" w:space="0" w:color="auto"/>
        <w:left w:val="none" w:sz="0" w:space="0" w:color="auto"/>
        <w:bottom w:val="none" w:sz="0" w:space="0" w:color="auto"/>
        <w:right w:val="none" w:sz="0" w:space="0" w:color="auto"/>
      </w:divBdr>
    </w:div>
    <w:div w:id="1247689354">
      <w:bodyDiv w:val="1"/>
      <w:marLeft w:val="0"/>
      <w:marRight w:val="0"/>
      <w:marTop w:val="0"/>
      <w:marBottom w:val="0"/>
      <w:divBdr>
        <w:top w:val="none" w:sz="0" w:space="0" w:color="auto"/>
        <w:left w:val="none" w:sz="0" w:space="0" w:color="auto"/>
        <w:bottom w:val="none" w:sz="0" w:space="0" w:color="auto"/>
        <w:right w:val="none" w:sz="0" w:space="0" w:color="auto"/>
      </w:divBdr>
    </w:div>
    <w:div w:id="1249727373">
      <w:bodyDiv w:val="1"/>
      <w:marLeft w:val="0"/>
      <w:marRight w:val="0"/>
      <w:marTop w:val="0"/>
      <w:marBottom w:val="0"/>
      <w:divBdr>
        <w:top w:val="none" w:sz="0" w:space="0" w:color="auto"/>
        <w:left w:val="none" w:sz="0" w:space="0" w:color="auto"/>
        <w:bottom w:val="none" w:sz="0" w:space="0" w:color="auto"/>
        <w:right w:val="none" w:sz="0" w:space="0" w:color="auto"/>
      </w:divBdr>
    </w:div>
    <w:div w:id="1261379288">
      <w:bodyDiv w:val="1"/>
      <w:marLeft w:val="0"/>
      <w:marRight w:val="0"/>
      <w:marTop w:val="0"/>
      <w:marBottom w:val="0"/>
      <w:divBdr>
        <w:top w:val="none" w:sz="0" w:space="0" w:color="auto"/>
        <w:left w:val="none" w:sz="0" w:space="0" w:color="auto"/>
        <w:bottom w:val="none" w:sz="0" w:space="0" w:color="auto"/>
        <w:right w:val="none" w:sz="0" w:space="0" w:color="auto"/>
      </w:divBdr>
    </w:div>
    <w:div w:id="1353648821">
      <w:bodyDiv w:val="1"/>
      <w:marLeft w:val="0"/>
      <w:marRight w:val="0"/>
      <w:marTop w:val="0"/>
      <w:marBottom w:val="0"/>
      <w:divBdr>
        <w:top w:val="none" w:sz="0" w:space="0" w:color="auto"/>
        <w:left w:val="none" w:sz="0" w:space="0" w:color="auto"/>
        <w:bottom w:val="none" w:sz="0" w:space="0" w:color="auto"/>
        <w:right w:val="none" w:sz="0" w:space="0" w:color="auto"/>
      </w:divBdr>
    </w:div>
    <w:div w:id="1458715434">
      <w:bodyDiv w:val="1"/>
      <w:marLeft w:val="0"/>
      <w:marRight w:val="0"/>
      <w:marTop w:val="0"/>
      <w:marBottom w:val="0"/>
      <w:divBdr>
        <w:top w:val="none" w:sz="0" w:space="0" w:color="auto"/>
        <w:left w:val="none" w:sz="0" w:space="0" w:color="auto"/>
        <w:bottom w:val="none" w:sz="0" w:space="0" w:color="auto"/>
        <w:right w:val="none" w:sz="0" w:space="0" w:color="auto"/>
      </w:divBdr>
    </w:div>
    <w:div w:id="1490947088">
      <w:bodyDiv w:val="1"/>
      <w:marLeft w:val="0"/>
      <w:marRight w:val="0"/>
      <w:marTop w:val="0"/>
      <w:marBottom w:val="0"/>
      <w:divBdr>
        <w:top w:val="none" w:sz="0" w:space="0" w:color="auto"/>
        <w:left w:val="none" w:sz="0" w:space="0" w:color="auto"/>
        <w:bottom w:val="none" w:sz="0" w:space="0" w:color="auto"/>
        <w:right w:val="none" w:sz="0" w:space="0" w:color="auto"/>
      </w:divBdr>
    </w:div>
    <w:div w:id="1610698441">
      <w:bodyDiv w:val="1"/>
      <w:marLeft w:val="0"/>
      <w:marRight w:val="0"/>
      <w:marTop w:val="0"/>
      <w:marBottom w:val="0"/>
      <w:divBdr>
        <w:top w:val="none" w:sz="0" w:space="0" w:color="auto"/>
        <w:left w:val="none" w:sz="0" w:space="0" w:color="auto"/>
        <w:bottom w:val="none" w:sz="0" w:space="0" w:color="auto"/>
        <w:right w:val="none" w:sz="0" w:space="0" w:color="auto"/>
      </w:divBdr>
    </w:div>
    <w:div w:id="1623459609">
      <w:bodyDiv w:val="1"/>
      <w:marLeft w:val="0"/>
      <w:marRight w:val="0"/>
      <w:marTop w:val="0"/>
      <w:marBottom w:val="0"/>
      <w:divBdr>
        <w:top w:val="none" w:sz="0" w:space="0" w:color="auto"/>
        <w:left w:val="none" w:sz="0" w:space="0" w:color="auto"/>
        <w:bottom w:val="none" w:sz="0" w:space="0" w:color="auto"/>
        <w:right w:val="none" w:sz="0" w:space="0" w:color="auto"/>
      </w:divBdr>
    </w:div>
    <w:div w:id="1681199455">
      <w:bodyDiv w:val="1"/>
      <w:marLeft w:val="0"/>
      <w:marRight w:val="0"/>
      <w:marTop w:val="0"/>
      <w:marBottom w:val="0"/>
      <w:divBdr>
        <w:top w:val="none" w:sz="0" w:space="0" w:color="auto"/>
        <w:left w:val="none" w:sz="0" w:space="0" w:color="auto"/>
        <w:bottom w:val="none" w:sz="0" w:space="0" w:color="auto"/>
        <w:right w:val="none" w:sz="0" w:space="0" w:color="auto"/>
      </w:divBdr>
    </w:div>
    <w:div w:id="1743527677">
      <w:bodyDiv w:val="1"/>
      <w:marLeft w:val="0"/>
      <w:marRight w:val="0"/>
      <w:marTop w:val="0"/>
      <w:marBottom w:val="0"/>
      <w:divBdr>
        <w:top w:val="none" w:sz="0" w:space="0" w:color="auto"/>
        <w:left w:val="none" w:sz="0" w:space="0" w:color="auto"/>
        <w:bottom w:val="none" w:sz="0" w:space="0" w:color="auto"/>
        <w:right w:val="none" w:sz="0" w:space="0" w:color="auto"/>
      </w:divBdr>
    </w:div>
    <w:div w:id="19513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6850</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Nicoletta Evangelisti</cp:lastModifiedBy>
  <cp:revision>2</cp:revision>
  <dcterms:created xsi:type="dcterms:W3CDTF">2025-03-13T10:20:00Z</dcterms:created>
  <dcterms:modified xsi:type="dcterms:W3CDTF">2025-03-13T10:20:00Z</dcterms:modified>
</cp:coreProperties>
</file>